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第1頁:</w:t>
      </w:r>
    </w:p>
    <w:p>
      <w:r>
        <w:t>水產試驗所技術手冊 2 白蝦的種苗生產 l_= 玉=脅 行政院雘業委員舊水產試驗所 Fisheries Research Institute, COA</w:t>
      </w:r>
    </w:p>
    <w:p>
      <w:r>
        <w:t>第2頁:</w:t>
      </w:r>
    </w:p>
    <w:p>
      <w:r>
        <w:t>六薩弒駐所技術芋" 2 白蝦的種苗生產</w:t>
      </w:r>
    </w:p>
    <w:p>
      <w:r>
        <w:t>第3頁:</w:t>
      </w:r>
    </w:p>
    <w:p>
      <w:r>
        <w:t>牢 序 台灣盛極一時的草蝦養殖因為多種病毒的肆虐` 於1988年起逐趨沒落 病毒從養殖池擴散到周邊海 域'台灣因而成為封蝦類病毒性疾病的疫區 養蝦的 風險也大為提高 本所自 2005年起'成功的建立無特定病毒(Specific Pathogen Free, SPF]白蝦種原庫及SPF白蝦養殖技術, 大幅提昇養殖產能及白蝦育成率 所研發的高效能白 蝦養殖技術,每平方公尺可年產10公斤以上'相當於 每公頃年產100公噸 比民間的平均年產量高出近17 倍'而且從蝦苗養至上市體型只要4個月 比一般的養 殖期間縮短1一2個月 養殖效益相當高於隔離防疫 網的網室內生產的SPF白蝦,不但成長快 產量高 且 不需使用化學藥品'符合有機`無毒的環保養殖訴求 本所配合政府輔導產業政策 自2007年起 將這項養 殖技術轉移到民間 與技轉廠商密切合作'一方面提</w:t>
      </w:r>
    </w:p>
    <w:p>
      <w:r>
        <w:t>第4頁:</w:t>
      </w:r>
    </w:p>
    <w:p>
      <w:r>
        <w:t>供SPF白蝦苗以阻斷垂直感染'另一方面則輔導業者 採行 SPF養殖方式以阻斷水平感染 本所的 SPF白蝦苗目前最大年產能約1億2干萬 尾'可提供約15公頃的蝦池需求量'本所將視這項養 殖產業的發展情形'適度調整產能或逐步將蝦苗培育 技術轉移民間.為此'特將本所同仁相關研發成果及 技術'彙整為白蝦的種苗生產技術手冊'其內容力求 深入淺出'並配合相關圖片'期能成為漁民朋友在繁 殖育苗技術方面最實用的參考資料'進而促進白蝦產 業的進步與發展 行政院農業委員會水產試驗所 所長 郭慶老 謹識 中華民國一0二年九月 WtTH</w:t>
      </w:r>
    </w:p>
    <w:p>
      <w:r>
        <w:t>第5頁:</w:t>
      </w:r>
    </w:p>
    <w:p>
      <w:r>
        <w:t>i5i</w:t>
      </w:r>
    </w:p>
    <w:p>
      <w:r>
        <w:t>5:`+=` ismiiiiiinatiti?Lii+Liiiiill;%M3siu}1s-__;- t}iii.i;世| Fif+,;l1]3` 10~3- L1i+nriiib;; iii4_-{;{.1:21;._#:|:.:*}11|:3.|1:.31: 5a山* 11f L匕: rii+ia'lt_ i+;;_ti:].i41=.3_;._`.|{,];1= d兇巒1 dsuit :!:1**_ erikimiinz; .*:.;:`..::: ::::..:`.::-...;': :`:.`;`...::. *,* :.;5` .5..8:; *;.:; .~`... ::,`-*:-+-*``*. ;;;.,:1_':: :"*:-,:; 0 ;- 9.0 . 1:*:"::.' 0.% 7`.%8 .%.: ;:.:;+-3:17;113 ::3.:.a&amp;.p4t:. - ;:8@mm3:;:m2;=5.5"3-5:;-._. tuoim; _:wiil; ;7a 11;}:: insifi`lin</w:t>
      </w:r>
    </w:p>
    <w:p>
      <w:r>
        <w:t>;:;:. :.:.:.:-:: ;:===:::====;::=:=:=:=;:::=:=;=:::;::=1=:;;#::=:===;:;;;;:=;3#:;::=:==;::::=;=;;:=;::#;=;=;#:;=:#:5;=::::====:::3=:;==:=:;;;===;;:;;;::==;:;::;::#====:#:::;;=;::#;=:=;=::[:=:=;=;=::::===::;;:=:;=;:=:::;##=#=;::#:=:=:1;::##==::::#:===;:;:;::=;==;:;:1:#;==#:;::=3=#;:;::=:#:;=;;::;=#=:#:=;== 耳 3990丑 工口口口+口口二</w:t>
      </w:r>
    </w:p>
    <w:p>
      <w:r>
        <w:t>第6頁:</w:t>
      </w:r>
    </w:p>
    <w:p>
      <w:r>
        <w:t>Hi3##i</w:t>
      </w:r>
    </w:p>
    <w:p>
      <w:r>
        <w:t>:;;;.:. =;=:#:;6===:::=:=;::=::::=;#==:;::===:;1;::3#=1;:;::3::;=;=::#:====;5:::=:==;:=::::#===:#:=:===:=;::;:1=;=;:= ires:panaessespaanntas : iij:esses i;浩;Sffsaatrs: Ts%lasisaaisfesiisassiss芋 fiasifse asi;tessya ptss iiisfsi esatgiasislgas: pessisai; s ;Ffses } fefnss:: %:.::s:::: ::.::::::;::;. 巧=</w:t>
      </w:r>
    </w:p>
    <w:p>
      <w:r>
        <w:t>nomiiniiiioni liiouindiiaiono uiiimsiee oniion 40.+`%. -1+*_+!.::.*` ..1_: ...!.- 汜;;蒞</w:t>
      </w:r>
    </w:p>
    <w:p>
      <w:r>
        <w:t>第7頁:</w:t>
      </w:r>
    </w:p>
    <w:p>
      <w:r>
        <w:t>Hiif s#iftiiym</w:t>
      </w:r>
    </w:p>
    <w:p>
      <w:r>
        <w:t>第8頁:</w:t>
      </w:r>
    </w:p>
    <w:p>
      <w:r>
        <w:t>由!葫空蠻 前言 白蝦 (White shrimp, Litopenaeus vonnamei)在分類上屬 於十足目 fDecapoda)`對蝦科 (Penaeidae) 源自中南美洲 原本只在中南美洲養殖 台灣於 1998 年開始自夏威夷引進無特定病毒 {SPF)白 蝦種蝦 以生產 SPF白蝦苗'當時每對種蝦售價高達數百元 美金'業者還爭相搶購 1998 年下半年至 1999 年年初進口 的數量即超過 l5,000對-因為自 SPF白蝦種蝦培育出的蝦苗 比野生草蝦種蝦 {帶有病毒)產出的蝦苗有較佳的養殖成 績'使得台灣的養殖業者對 SPF白蝦建立了信心 並興起養 殖白蝦的熱潮-根據漁業署漁業年報的統計資料顯示 2001 年台灣白蝦年產量就超過草蝦 白蝦養殖在台灣短短的3年 快速成長'從此取代草蝦成為台灣最主要的養殖海水蝦.中 國於 2oo0 年起繼台灣之後也興起養殖 SPF 白蝦蝦苗的熱 潮'白蝦產量突然大增 2001 年中國白蝦產量就高達 20多 萬公噸.隨後'印尼`泰國等東南亞主要草蝦養殖國家也紛 紛改養白蝦'使得養殖白蝦產量年年大增 根據聯合國農糧 組織 fFAO)的統計資料顯示 2003 年全世界養殖白蝦年產</w:t>
      </w:r>
    </w:p>
    <w:p>
      <w:r>
        <w:t>第9頁:</w:t>
      </w:r>
    </w:p>
    <w:p>
      <w:r>
        <w:t>量正式超越草蝦'白蝦養殖在亞洲5年內快速成長'從此白 蝦取代草蝦成為全世界最主要的養殖海小蝦 上述實例顯 示 放養 SPF蝦苗確實可提高收成量'並已廣為養殖業者採 用'是解決蝦類病毒性疾病蔓延可行的辦法之-. 雖然 SPF優良種蝦及其蝦苗的生產與養殖為世界養蝦產 業趨勢'但短短幾年中'台灣 SPF 白蝦養殖熱潮消退 SPF 白蝦養殖技術最大困難在於業者尚未具備正確防疫觀念'亦 未採行設置防疫設施與加強防疫措施 許多業者尚未明瞭 SPF蝦苗要有 SPF環境配合才能充分發揮其優點'在不具防 疫設施情況下,貿然放養 SPF蝦苗;反而造成更嚴重的損失 此外'在種蝦催熟及蝦苗培育過程中'病毒也可經由水源` 餌料及操作人員而感染種蝦及蝦苗 因此'繁殖業者若未採 用經過嚴格驗證的 SPF種蝦'或未在種蝦催熟及蝦苗培育過 程中完全隔絕病原體 其所生產的蝦苗並不保證未感染病 毒 國外進口的 SPF種蝦價格偏高'繁殖業者紛紛採用本地 池中育成的種蝦以降低成本'然而此種蝦多未經嚴格的防疫 及定期檢測'感染病毒的機率高 台灣白蝦養殖自 2003年以 來'產量仍維持在1萬公噸以上'但80% 以上的產量來自混 養'疾病問題不但使白蝦單養產量只佔10% 以下;也使得白</w:t>
      </w:r>
    </w:p>
    <w:p>
      <w:r>
        <w:t>第10頁:</w:t>
      </w:r>
    </w:p>
    <w:p>
      <w:r>
        <w:t>蝦 己!坤滸芒己 蝦單養每平方公尺的年產量低於 O.6公斤 目前'台灣 SPF白蝦養殖之生產體系已完全瓦解'幾乎 所有的養蝦業者對放養 SPF蝦苗都已完全失去信心'因此` 當務之急是協助業者重新建立 SPF白蝦養殖之生產體系.為 此'本所肩付大量培育 SPF白蝦蝦苗的任務'提供給技轉輔 導的民間養殖埸養成 並積極協助業者設置經濟`可行的隔離 防疫設備 同時加強推廣 SPF 蝦苗繁養殖的正確方法與觀 念'提高 SPF 蝦苗養殖的成功率'並重建業者對 SPF白蝦養 殖的信心 本技術手冊彙整本所近幾年於白蝦繁養殖研究的相關成 果與技術 並參考 FAO於 2003年出版的`拉5美洲南美白 對蝦孵化場的健康管理和生物安全性維護_ 可作為從事白 蝦繁養殖生產線上之科技人員及漁民參考</w:t>
      </w:r>
    </w:p>
    <w:p>
      <w:r>
        <w:t>第11頁:</w:t>
      </w:r>
    </w:p>
    <w:p>
      <w:r>
        <w:t>二 水源及其過濾循環處理 (一)地下砂濾海水 地下砂濾海水雖然有隔離特定病原的優點 但地下水是 否能用於白蝦的種苗生產'首先需先確認鹽度是否介於 28_ 35 psu之間'其次需要確認地下水之一般水質項目'包括: 酸鹼值`導電度~總溶解固體物~總有機碳`氨氮`硝酸鹽 氮`總硬度`硫酸鹽`氯鹽'以及重金屬如碑{As)`鑷(Cd)` 鉻(Cr)`銅(Cu)`汞(Hg) 錳(Mn)`鎳( Mi)`鉛{Pb)`鋅(Zn)` 鐵(Fe)是否合乎標準 若能取得不含上述有害物質的砂層過 濾地下水水源'只需經過簡單的殺菌處理就可直接使用 如 果地下水含有過量的有害物質'則需先經沉澱 過濾 曝氣 等處理後才能使用 (二)表層水 相較於地下水,一般外海表層水的水質與重金屬含量都 應合乎標準 不過表層水通常含有各式各樣的生物'這些生 物包含病原及病原的寄主與傳媒 因此'如果使用表層水' 需先去除大型雜物與生物'再經殺菌處理才能使用 內陸地 區若自溝渠抽取表層海水 也需去除其中含有的生物`非生</w:t>
      </w:r>
    </w:p>
    <w:p>
      <w:r>
        <w:t>第12頁:</w:t>
      </w:r>
    </w:p>
    <w:p>
      <w:r>
        <w:t>由!葫空蠻 物等有害物質 不論表層水或地下砂濾海水取水點宜調查周年水質變化 情形 避免雨季鹽度過低影響種苗生產 繁殖場地點若屬砂 質地'建議挖井取水以獲得天然砂濾的乾淨海水;繁殖場地 點若屬土質海岸'淤泥較多 則建議在漲潮時抽取低潮線以 下的海水 ;內陸地區則自溝渠直接抽取大潮時的表層海水 永質的淨化處理需依水源的水質條件而定'原則上'水質的 淨化處理系統需能提供高品質的海水 用於白蝦繁殖場的水 應經過濾等處理'以防上可能存在於水源中的任何病原或其 攜帶者的侵入 除了砂層井永`其他永源進入蓄水池或沉澱池前'應先 經過砂濾{重力或壓力)或過濾網袋的初濾'以去除大型的 生物及雜物-經過沉澱之後'以漂白水或漂白粉初步消毒` 應再用微過濾器再次對水進行過濾'然後用紫外光 {UVy和 /或臭氧進行消毒.另外 使用活性碳濾器`添加乙烯二胺 四乙酸  EDTA)和進行水溫和鹽度的調節'也是供水系統的 必要措施 供水系統的設計應當考慮各個生產區域所要求的生物安 全性標準 白蝦繁殖場每個區域應有適當的水處理系統'並</w:t>
      </w:r>
    </w:p>
    <w:p>
      <w:r>
        <w:t>第13頁:</w:t>
      </w:r>
    </w:p>
    <w:p>
      <w:r>
        <w:t>應與其牠區域 {例如'隔離檢疫區域)的水源互相隔離-繁 殖場的局部或整體可使用獨立的循環系統 以減少用水量; 並提高生物安全性'特別是在疾病高危險地區養殖 所有養殖池的排水都應確定不帶有病原 特別是已知或 被懷疑受到感染的水{比如'來自隔離檢疫區的水)'應先將 排放水暫時儲存'並在排放之前以高濃度 (有效氯30 ppm以 上)的漂白劑或其他有效的消毒劑進行消毒.尤其是排放與 取水地點相近時 更需要特別注意 (三)水源淨化處理 1. 粗過濾 以砂濾方式進行過濾'可用重力式砂濾池方式`機械高 壓式砂濾機或過濾網袋進行過濾'藉以去除 15 um以上的大 型生物及顆粒 使用砂濾機時'依使用水量及水源中懸浮固 體含量的多寡'來調整要逆洗頻率'以確保砂濾機的效率. 加裝自動逆洗控制器,可節省人力並提高砂濾機的效率.在 每個生產週期開始前'必須先用含20 ppm活性成分的漂白水 或 lO% 的鹽酸溶液 ipH2-3)'沖洗砂濾機內的砂子.如果 砂子呈現結塊'需以新砂子來替換 2. 沉澱</w:t>
      </w:r>
    </w:p>
    <w:p>
      <w:r>
        <w:t>第14頁:</w:t>
      </w:r>
    </w:p>
    <w:p>
      <w:r>
        <w:t>餒 由毋*生蜜 利用阻絕光線及物理沉澱法'使水中比重較大的懸浮顆 粒及藻類沉澱到底層 上層澄清的水即可進一步作為種苗池 的用水 3 初步消毒 以有效氯10 ppm的漂白水或漂白粉進行初步消毒 4. 微過濾 利用 lO`5`1um機械高壓串聯式微過濾器進行過濾' 藉以去除 15um以下 1um以上的小型生物及顆粒 使用筒 式微過濾器時;必須有兩套濾芯'這兩套濾芯每天輪流調換 用過的濾芯應在含10 ppm活性成分的漂白水溶液或 10% 的 鹽酸溶液中清洗和消毒1小時以上.有些濾芯材料對鹽酸敏 感'在使用鹽酸時必須特別小心 之後以清水洗去濾芯消毒 劑'再浸泡在含有10 ppm硫代硫酸鈉的溶液中'以中和殘餘 氯 如果海水中懸浮固體的含量較高'每個育苗週期需要有 兩套以上的濾芯交替使用 5. 二次消毒 以紫外光 {UV)和/或臭氧進行二次消毒 臭氧對水中 微生物消毒殺滅效果顯著 一般海水消毒處理使用的臭氧以 高壓放電式產生 再經文氏管吸入'於混合槽充分與海水接</w:t>
      </w:r>
    </w:p>
    <w:p>
      <w:r>
        <w:t>第15頁:</w:t>
      </w:r>
    </w:p>
    <w:p>
      <w:r>
        <w:t>觸 反應濃度為 O.5一1.5 ppm'反應時間3一5分鐘'處理後 需先經充分曝氣及活性碳吸附後才能使用 以臭氧進行海水水源消毒'效果雖好'但設備昂貴`耗 電`耗材'維修費也都偏高'殘留的臭氧及其有毒的衍生物 (鹵氧化物)'且故障率高'容易造成防疫漏洞 由紫外燈管 所組成的殺菌器.不但造價便宜{臭氧機的 lo%)'故障率 小`沒有鹵氧化物殘留`維修簡單'只要定期的更新燈管即 可. 6 活性碳吸附 海水中含有鹵素'經臭氧反應後易形成具毒性之鹵氧化 物,可使用活性碳吸附具毒性之鹵氧化物 如果使用活性碳 吸附殘餘的氯氣與臭氧等消毒劑 在每個育苗週期內至少需 要替換一次'以保持其有效性 7. 生物過濾 以天然牡蠣殼或珊瑚石作為濾材 其主要成分為碳酸 鈣,具附著微生物及調節酸鹼質的功能</w:t>
      </w:r>
    </w:p>
    <w:p>
      <w:r>
        <w:t>第16頁:</w:t>
      </w:r>
    </w:p>
    <w:p>
      <w:r>
        <w:t>由招帘生正</w:t>
      </w:r>
    </w:p>
    <w:p>
      <w:r>
        <w:t>Hri茉_ u吐L</w:t>
      </w:r>
    </w:p>
    <w:p>
      <w:r>
        <w:t>第17頁:</w:t>
      </w:r>
    </w:p>
    <w:p>
      <w:r>
        <w:t>三`種蝦培育 育種與病毒篩選 (一)種蝦培育 為了生產無特定病原 {SPF]的健康蝦苗'必須選擇使用 SPF 種蝦.有些病毒如傳染性表皮與造血組織壞死症病毒 fInfectious Hypodermal and Hematopoietic Mecrosis Virus, IHHNWV) 會垂直地從親代傳遞到子代 使用不帶 IHHNV的 SPF種蝦 是阻斷疾病垂直傳播唯一的方法 為確保蝦體不被病毒感染 而發病 除使用無特定病原之種原'養殖場還需要裝設防疫 設施'並嚴格執行防疫措施'才能將病毒隔離在養殖池之外 種蝦培育需在隔離防疫之水泥池 雌蝦體重應在 40-50 g' 且具有發育中的卵巢'而雄蝦體重應在 30-35g'且具有 發育中的精巢-馴化的 SPF白蝦種蝦早已商業化生產並在國 際市場上販售 (二)種蝦育種 SPF 種原在具有高度生物安全性的防疫設施中一代一代 地繼代培養'在繁衍的過程中'配合專業的育種技術 可以 選育高成長品系`抗特定病原 CSPR)品系 (指不易被一種或 多種特定病原感染的種原)'以及耐特定病原 GSPT)品系</w:t>
      </w:r>
    </w:p>
    <w:p>
      <w:r>
        <w:t>第18頁:</w:t>
      </w:r>
    </w:p>
    <w:p>
      <w:r>
        <w:t>踢 由毋葫全菇 {指對一種或幾種特定病原引起的疾病有抵抗力的種原) 選拔 fselection)和配種 fmating)是育種的二個基本工 具.選拔是選留一群親種'配種則是親種群中安排公母配對 配種有選拔(最大 最大)`互補(最大 最小或白 X 紅)`近親`雜交等四種-選拔的目的是期望增加後代族群中 優良基因的比率 雜交配種的目的則是期望增加後代族群優 良基因組合的比率 近親配種是三個傳統育種(遠親配種 近親配種`雜交 配種)方法之一,牠已被用來開發新品系'結合雜交育種可 以產生一致 出色的個體 近親交配是進行選育計畫過程中 不可避免的 因為當你只允許最佳者繁衍時 你經常造成近 親交配 在選育計畫中'防上上述系統性的近親交配是非常 重要的 意外 {隨機)性的近親交配(例如 兄弟姊妹交配) 在大規模的育種計畫中 產生近親交配的問題沒有小規模那 麼嚴重 因為近親交配的後代'接下來交配的對象很可能是 非親屬 如此產生的後代將沒有近親繁殖的疑慮-近親繁殖 的負面影響'常造成漁民錯誤的認為 近親繁殖是他們許多 生產問題背後的主要原因 其實 畸形和產量下降'往往是 非遺傳因素造成的</w:t>
      </w:r>
    </w:p>
    <w:p>
      <w:r>
        <w:t>第19頁:</w:t>
      </w:r>
    </w:p>
    <w:p>
      <w:r>
        <w:t>如果將種蝦逐一貼上特殊的標誌 就能輕易避免近親繁 殖'防止親代子代 兄弟姐妹以及半同胞相互交配 另外, 如果近親配種限制在二等表親(擁有共用的曾祖父母)以 上`則近親交配永遠不會成為問題 近親交配所產生新的純 種品系'其遺傳變異會變小`會呈現近親衰退 對緊迫敏感 (特殊環境下飼養)'不過'透過雜交'近親衰退就會消失 近親配種在遺傳上兩個重要理由 增加性狀整齊性(才 能登錄品種)及創造雜交優勢的機會 近親配種可以識別隱 性不良基因 中度近交不見得會降低其他基因的遺傳變異 (三)病毒篩選 預備種蝦在到達催熟交配池之前'應在隔離檢疫設施中 隔離觀察 20天以上'直到確認牠們的健康狀況 隔離檢疫設 施基本上是一個封閉的區域'在這裡預備種蝦被蓄養在單獨 的水槽裡直至病毒 {甚至細菌)的篩檢結果出來.隔離設施 應與孵化場的其牠設施互相隔離'以確保絕無交叉污染的可 能性'因此需特別注意廢棄物和排放水的處理'絕不允許在 隔離區工作的員工進入其他生產部門 其他生產部門的員工 亦不許進入隔離區'而且所有的員工都應遵守衛生防疫方面 的規定</w:t>
      </w:r>
    </w:p>
    <w:p>
      <w:r>
        <w:t>第20頁:</w:t>
      </w:r>
    </w:p>
    <w:p>
      <w:r>
        <w:t>由招帘生正</w:t>
      </w:r>
    </w:p>
    <w:p>
      <w:r>
        <w:t>1 46 47 48 49 50 515251 51 55 布16! 盅F+開- P3 P2 H17水M</w:t>
      </w:r>
    </w:p>
    <w:p>
      <w:r>
        <w:t>1</w:t>
      </w:r>
    </w:p>
    <w:p>
      <w:r>
        <w:t>rhn"r" d Son</w:t>
      </w:r>
    </w:p>
    <w:p>
      <w:r>
        <w:t>地</w:t>
      </w:r>
    </w:p>
    <w:p>
      <w:r>
        <w:t>940316-02-WS$V</w:t>
      </w:r>
    </w:p>
    <w:p>
      <w:r>
        <w:t>1 46 47 48 49 50 51 52 53 5/55 P3 P2 uT 才 iio二'</w:t>
      </w:r>
    </w:p>
    <w:p>
      <w:r>
        <w:t>1h11#</w:t>
      </w:r>
    </w:p>
    <w:p>
      <w:r>
        <w:t>940315-02-T$1</w:t>
      </w:r>
    </w:p>
    <w:p>
      <w:r>
        <w:t>1 46 47 4$49 50 51 52535155 1116131 1- 1312 P1T 水 H</w:t>
      </w:r>
    </w:p>
    <w:p>
      <w:r>
        <w:t>im 0.+1{6:</w:t>
      </w:r>
    </w:p>
    <w:p>
      <w:r>
        <w:t>6$07 射#</w:t>
      </w:r>
    </w:p>
    <w:p>
      <w:r>
        <w:t>940316-03-IHH]T/</w:t>
      </w:r>
    </w:p>
    <w:p>
      <w:r>
        <w:t>二1++ 口川 #}1 也 AH</w:t>
      </w:r>
    </w:p>
    <w:p>
      <w:r>
        <w:t>4#0516-11-$1138.</w:t>
      </w:r>
    </w:p>
    <w:p>
      <w:r>
        <w:t>第21頁:</w:t>
      </w:r>
    </w:p>
    <w:p>
      <w:r>
        <w:t>四 種蝦催熟與交配 (一)種蝦催熟 種蝦催熟池應保持較低的光炤 最好設置具有控制光炤 週期功能的光炤系統-光炤週期應維持在 10一12小時黑暗和 12一14小時明亮'黑暗與明亮週期間的光炤強弱之轉變應在 1-2個小時內逐漸完成 催熟池應限制非必要人員進出'並 降低雜訊(尤其是喧鬧或間歇性的雜訊) 活動及其他的干 擾. 種蝦催熟池以池壁黑色 內緣光滑 直徑約5公尺的圓 形水池為佳'保持適合水流{流水或循環水)'每天總交換水 量為 250-300%'並保持連續且溫和的打氣'水深一般為 0.5 -0.7公尺 種蝦的放養密度大約每平方公尺為6一8尾'雌 雄比例為 1:l-1.5.因此 一個直徑為5公尺的池子可以容 納 6o一80尾雌蝦和 6o一100尾雄蝦-雄蝦不必切除眼柄,即 可自然產精;雌蝦需切除一邊眼柄催產 水溫通常控制在 28 -29%範圍內'鹽度為 30一35 psu pH為 8.0-8.2  種蝦催熟餌料方面'為生產品質佳`數量多的無節幼苗: 種蝦需投餵富含維生素 礦物質`色素和高度不飽和脂肪酸</w:t>
      </w:r>
    </w:p>
    <w:p>
      <w:r>
        <w:t>第22頁:</w:t>
      </w:r>
    </w:p>
    <w:p>
      <w:r>
        <w:t>蝦 由蚜葫空蠻 {例如 DHA和 EPA)的餌料 原則上'投餵量以種蝦總體重 的20-30% {使用生鮮餌料時)'每隔3一4小時投餵1次-實 際投餵量則應以每次投餵1一2小時後'視殘餌量來調整 常用的種蝦催熟餌料如魷魚`沙蠶{青蟲)`南極蝦`貽 貝`牡蠣等生鮮餌料 生鮮餌料除了要保持新鮮外'購買前 應確認不帶有重要的病毒'於使用前切成合適攝取的大小, 並經過巴士德滅菌法消毒以殺死任何病毒和細菌'投餵前用 清水沖洗並稱重 如果使用種蝦催熟人工飼料 應添加維生素 C~維生素 E~免疫增強劑~蝦青素`類胡蘿萄素和多不飽和脂肪酸等營 養劑 來補充生鮮餌料的不足 市場上販售的種蝦催熟飼料 雖然尚無法完全替代生鮮餌料 不過酌量使用 不但可補充 生鮮餌料在季節性或營養上不足 也可以節省一些生鮮餌料 的費用 人工飼料應與生鮮餌料分開投餵 並採用較低的投 餵量 每天投餵2一3次'每次投餵種蝦總體重的1%'以確 保飼料被完全吃掉 每天必須將種蝦池中未吃完的餌料 糞便和脫下的殼以 虹吸清除 虹吸管由兩部分組成 一根 PVC管和一根軟管 每個種蝦池應有個別的 PVC管'但所有的池子可共用一根軟</w:t>
      </w:r>
    </w:p>
    <w:p>
      <w:r>
        <w:t>第23頁:</w:t>
      </w:r>
    </w:p>
    <w:p>
      <w:r>
        <w:t>管.在虹吸每一個池子之前 應先清洗軟管 虹吸結束時, 將軟管清洗後浸泡在漂白水溶液 (有效氯20 ppm)中 如果種蝦池池壁或池底累積過多的藻類或附著性生物; 必需加以刷洗 通常只要在刷洗前先降低池水水位'不需將 種蝦移走'但若需徹底刷洗時'則可將種蝦移至他池 .不過 搬移種蝦'需特別小心'原則上應儘可能避免搬移種蝦 因 為過多捕撈成熟種蝦會干擾牠們的產卵節奏.另外'用於捕 撈成熟雌蝦的抄網應放置在含有優碘溶液或漂白水溶液(有 效氯 20 ppm) 的容器中消毒 (二)種蝦交配 在南美洲 白蝦雌蝦和雄蝦交配會放養在同一水池!在 台灣'大多數業者則將雌蝦和雄蝦分開放養 分開放養的優 點包括可提高雄蝦的放養密度'並減少雄蝦池的投餵成本; 因可使用較便宜的飼料 ({主要是魷魚和強化的人工飼料)來 培育雄蝦.另外'維持雄蝦池水於較低的水溫 (25-27C)' 可以提高精液的品質 因種蝦成熟最適水溫因雎雄而有不 同'雄蝦 25-27C 雌蝦 28-30 但是'雄蝦和雎蝦分開 放養'待產的雌蝦需要在當天捕撈和搬運兩次{一次移到雄 蝦池中'第二次移到產卵池中)'這會導致雌蝦過度的緊迫</w:t>
      </w:r>
    </w:p>
    <w:p>
      <w:r>
        <w:t>第24頁:</w:t>
      </w:r>
    </w:p>
    <w:p>
      <w:r>
        <w:t>略蝦 芭y圳制o岱 此外'雌雄混合放養'交配成功育率較高 因為在混合放養 池中'雄蝦受到較高濃度激素的刺激 芾將雌蝦和雄蝦分開 放養'可提早在上午 將卵巢成熟之待產雌蝦撈到雄蝦桶; 以增加雌蝦和雄蝦相處的時間'並提高激索濃度及交配成功 率 王常情況下,每天雌蝦的交配產卵率可達 10-15%.通 常雌蝦去除眼柄三個月或產卵15次後'無節幼苗品質開始惡 化'此時雌蝦應與予淘汰 未去除眼柄雌蝦的產卵期可長達 1年 成熟種蝦</w:t>
      </w:r>
    </w:p>
    <w:p>
      <w:r>
        <w:t>第25頁:</w:t>
      </w:r>
    </w:p>
    <w:p>
      <w:r>
        <w:t>交配待產雌蝦的挑選應在黃昏或傍晚進行(夜色剛降臨 時)'或在所採用的人工光炤週期規定的最適時間進行-使用 抄網時'儘可能小心將待產的雌蝦 (卵巢發育至第 IV期)捕 撈移至池邊-然後檢查第4一5對步足基部間之受精器上'是 否有黏上白色的精囊'如果有精囊表示已交配 未交配雌蠟[上)`己交配雌蝦{下) 18</w:t>
      </w:r>
    </w:p>
    <w:p>
      <w:r>
        <w:t>第26頁:</w:t>
      </w:r>
    </w:p>
    <w:p>
      <w:r>
        <w:t>T蝦 ::`i+:::`: i 將交配完成的雌蝦放入裝有雌蝦池池水的大口杯或水桶 中'然後移到產卵孵化池 隔日上午 再將產卵後之雌蝦撈 旦雌蝦催熟池 撈捕雌種蝦時'應避免過度追趕種蝦及種蝦離水過久 在握住種蝦時 將種蝦在腹部彎曲的狀態`牢牢抓住'使腹 足和尾節縮攏在步足之間'如此 可避免種蝦彈跳'進而降 低跌落的機會 在將雌蝦移到交配池 產卵池再移回旦催熟池 內時 應按炤上述方法牢牢握住雌蝦'同時儘速放入裝有池 水的大口杯或水桶中 催熟~交配`產卵-孵化桶</w:t>
      </w:r>
    </w:p>
    <w:p>
      <w:r>
        <w:t>第27頁:</w:t>
      </w:r>
    </w:p>
    <w:p>
      <w:r>
        <w:t>五 產卵 孵化及幼苗收集與消毒 (一)產卵與孵化 產卵池與孵化池應與種蝦池分隔在不同區域'以保持產 卵區域的清潔'並能夠在不干擾種蝦池種蝦的情況下,進行 產卵池日常的清洗和消毒.一般產卵池的大小約5一8公噸的 水體 產卵池可以是平底'但如果池底有一點錐形或至少向 出水口傾斜,可方便蝦卵的收集並減少損傷 收集後的蝦卵 應進行清洗'並以福馬林 (lo0 ppm 30 秒鐘)或優碘 (50 -100 ppm 1-3分鐘)消毒;以氟樂靈 O.O5-O.1 ppm消毒' 可以防止真菌感染 產卵池和孵化池都應提供最好的水質'水質處理步驟包 括紫外光`活性碳和 &lt;1um的微過濾%水質維持在 28- 29% 的水溫和 30一35 psu的鹽度'並適量添加 EDTA以螯合水中 的重金屬 孵化池水可添加 EDTA {最大濃度為 20 ppm)和 氟樂靈 (O.OS5-0.1 ppm) 孵化池每噸水最多可投放 400萬 粒卵'且孵化池中需提供充足的打氣 以保持蝦卵在懸浮狀 態. 產卵與孵化的標準作業程序包括應每天經常性清洗和消</w:t>
      </w:r>
    </w:p>
    <w:p>
      <w:r>
        <w:t>第28頁:</w:t>
      </w:r>
    </w:p>
    <w:p>
      <w:r>
        <w:t>由毋葫全菇 毒'以及定期性 (至少每3一4個月1次)的乾池處理'每次 清潔後乾池的時間最少7天'以阻斷病原的傳播%在台灣產 卵與孵化是一起的 用於產卵與孵化的池子每天在使用後應 徹底清洗和消毒.清洗和消毒的程序基本上與所有的池子和 設備相同 包括用清潔劑清除所有的污垢和殘渣'並用乾淨 水進行沖洗'然後用漂白水 {2o一30 ppm的活性成分)和/ 或 IO% 的鹽酸溶液 IpH 2-3)消毒:再用乾淨水充分沖 洗'以去除殘留的氯和/或酸'伺其乾燥 在水泥池池壁塗 上環氧樹脂或覆蓋塑膠膜'會比裸露的水泥池更加容易清洗 和維護 受精卵收集後移至孵化池前 應先取樣檢查受精率'並 進行計數 以便估計總產卵數`每尾雌蝦產卵數及孵化率 受精率至少 50% 以上 通常高於 75% 一旦受精率低於 50%'應放棄整批卵並調查其原因-體重在 30一35g的雌蝦; 其產卵數量應有 IO一14萬粒 而體重在 40-45 g的雌蝦' 產卵數量應有 15一20萬粒 (二)幼茴收集與消毒 無節幼苗完全孵化後 在孵化池的黑色上蓋中央懸掛一 個燈泡'並停止打氣'利用無節幼苗強裂的趨光性'使健康</w:t>
      </w:r>
    </w:p>
    <w:p>
      <w:r>
        <w:t>第29頁:</w:t>
      </w:r>
    </w:p>
    <w:p>
      <w:r>
        <w:t>的無節幼苗在 20一30分鐘內集中到洞口的下方'然後以水瓢 或虹吸將無節幼苗收集到水桶內 收集的無節幼苗送到蝦苗 培育池前 應先經清洗和消毒'並計數'以便估計活存率. 將孵化池中末孵化的蝦卵和體弱的無節幼苗丟棄'然後清洗 和消毒孵化池 產卵池和孵化池需每天用漂白水 {30 ppm的 活性成分)消毒'用乾淨的海水沖洗後'再重新加水 .一般 而言'孵化率應高於 70% 如果孵化率較低 需立即判斷是 否將整批的無節幼苗棄養'並著手調查造成孵化率偏低的原 因. 除了計算孵化率外'也應當計算畸形無節幼苗的比例 並針對無節幼苗的活力進行評估 一般而言'低於 5% 的畸 形率是可以接受的 無節幼苗活力狀況可使用無節幼苗的趨 光性程度來評估 進行趨光性檢測時'將無節幼苗放入一個 緊靠光源的半透明容器內 然後對無節幼苗的移動速度進行 觀察 如果95% 以上的無節幼苗迅速地向光亮移動'則無節 幼苗的品質是優良的 如果 7O% 以上的無節幼苗向光亮移 動'無節幼苗的品質是中等的 如果向光亮移動的無節幼苗 低於 7O%'無節幼苗的品質是低劣的 品質低劣的無節幼苗 可考慮予以棄養</w:t>
      </w:r>
    </w:p>
    <w:p>
      <w:r>
        <w:t>第30頁:</w:t>
      </w:r>
    </w:p>
    <w:p>
      <w:r>
        <w:t>G 由!葫空蜜 無節幼苗收集後 以消毒劑去除附著在幼苗體表病原的 消毒流程如下 1. 先以乾淨海水沖洗1-2分鐘 2. 之後在含有 400 ppm福馬林的海水中浸泡 30一60秒鐘` 3 接著在含有優碘 (O.l ppm碘)的海水中浸泡1分鐘. 4 最後再以乾淨海水沖洗3一5分鐘 5. 無節幼苗以氟樂靈 (O.O5-0.1 ppm)進行浸浴處理'可 防止真菌的感染'若無真菌感染的疑慮'此步驟可省略 運送到育苗場前 收集並消毒清洗後的無節幼苗:可在 每公升 2-4 萬尾的密度下暫養-暫養期間應提供連續的光 炤`潔淨的海水和打氣 依據運輸所需時間 通常將無節幼 苗以每公升 1.5一3.0萬尾的密度'放入裝有 l0一15公升的海 水及充滿純氧的雙層塑膠袋中進行運輸 運輸時間較長時; 將塑膠袋放入保麗龍箱內'以降低溫度上升速度'而塑膠袋 內的水溫則依據運輸所需時間,從 28-30C向下調降至 18 -25`C 鹽度則需維持在 32一35 psu 到達育苗場時'應再 次針對無節幼苗進行消毒'運輸車輛在進入育苗設施前'也 應先進行消毒-無節幼苗拆箱後 應將所有的包裝材料焚燒 銷毀</w:t>
      </w:r>
    </w:p>
    <w:p>
      <w:r>
        <w:t>第31頁:</w:t>
      </w:r>
    </w:p>
    <w:p>
      <w:r>
        <w:t>六`幼苗培育 餌料生物生產與投餵管理 (一)幼苗培育 營造 SPF環境可以阻斷病原的水平感染'放養 SPF蝦苗 則可阻斷病原的垂直感染 因此 SPF 養殖方法是一種能百 分之百預防特定疾病的養殖方法 因病毒性疾病缺乏有效的 治療方法'一旦感染病毒性疾病;常因無藥可救'損失慘重. 同樣地為了生產 SPF蝦苗'需要使用 SPF種蝦'並將 SPF 種蝦在 SPF環境下培育`催熟`交配`孵化與培育.每一個 環節`流程與步驟都必須很嚴謹'以防範病原的入侵-種原 也需定期進行病毒之 PCR檢測 以確認是否維持 SPF狀態 後期幼苗生產區和上述任何一個場區一樣'都應限制人 員的進出 在場區每個門口前放置含有消毒液 (例如 &gt; 50 ppm 活性成分的漂白水)的踏墊或足浴設施'消毒液必須定 期更換.另外'所有人員在進入或離開場區前'都必須以優 碘劑 (20 ppm) 或70% 酒精等消毒液洗手 一般來說'無節幼苗的放養密度為每公升 1o0-250 尾 (每噸水 10一25萬尾)-當無節幼苗在同一水池中培育到收穫 規格時 通常採用較低的放養密度'如使用二段式雙池系統</w:t>
      </w:r>
    </w:p>
    <w:p>
      <w:r>
        <w:t>第32頁:</w:t>
      </w:r>
    </w:p>
    <w:p>
      <w:r>
        <w:t>彰 由毋葫全菇 養殖,可採用較高的放養密度 在二段式雙池系統中'無節 幼苗通常以較高的密度被養殖在錐形或"V"或"U"形底的 池內'直至糠蝦期 imysis)蝦苗'然後在後期 {底棲階段)以 較低的密度(每公升 100尾以下)'將其移至平底池內繼續培 育放養密度過高時,可能會在後期階段導致殘食和水質下 降'特別是在活存率很高時 不良的水質會導致蝦苗生長緩慢`活存率低`脫殼發育 延緩`體表寄生物和畸形率增加 培育蝦苗的水應過濾到大 約5 um'並以氯`臭氧或紫外線消毒 水溫維持在 23-32` 之間-鹽度維持在30 psu以上'溶氧維持在飽和濃度 (3oC 時'為6.2 ppm) 附近 至少要高於 5 ppm pH維持在8左 右 通常投餵過量是引起水質惡化的主要原因之一,應儘量 避免. 通常'在達到糠蝦期之前不需要換水 無節幼苗開始放 養時'只注入一半的池水'到達糠蝦階段之前 再逐步注入 另一半的池水-在糠蝦期之後'依據放養密度和水質指標; 每天換水 20-100%-換水時'注意水位以及確認新加入的水 溫`鹽度及 pH'需與池子內的水相似'而且不可含有殘餘氯 與臭氧'以防止傷害無節幼苗-強裂的曝氣可防止殘餌及糞</w:t>
      </w:r>
    </w:p>
    <w:p>
      <w:r>
        <w:t>第33頁:</w:t>
      </w:r>
    </w:p>
    <w:p>
      <w:r>
        <w:t>便沉積在池底'避免形成厭氧的污泥'並可利用虹吸抽底; 防止池底污泥形成 在蝦苗培育過程中'為了降低細菌的繁殖'避免抗生素 的使用'越來越多的蝦苗培育場使用益生菌和酵素的粉劑或 溶液-益生菌和酵素的產品種類繁多'應慎選不會危害蝦苗 健康`效果好`成本效益高的產品 蝦苗培育場內培育池放養無節幼苗應儘可能在 3-4天 內完成'放養期間延長'常增加疾病發生機率.這可能是因 為細菌的交叉污染'導致無節幼苗無法順利過料而造成高死 亡率'此種現象通常稱為 無節幼苗工綜合症" 為了改善 上述問題'應將放養時間限制在4天以內 使用益生菌和酵 素'並維持蝦苗培育場所有區域的清潔 (二)餌料生物生產 白蝦幼苗培育所需之餌料生物 包括微藻與豐年蝦無節 幼苗.一般業者喜用骨藻作為白蝦幼苗的初期餌料 而本所 則採用角毛藻 骨藻呈長鏈狀'高雄港港區內常年均可用浮 游生物網採集得到 加上增殖快速 可用浮游生物網濃縮` 使用方便.但骨藻採自野外 如果沒有作好消毒'容易混雜 病原 .</w:t>
      </w:r>
    </w:p>
    <w:p>
      <w:r>
        <w:t>第34頁:</w:t>
      </w:r>
    </w:p>
    <w:p>
      <w:r>
        <w:t>由!葫空蠻 1. 藻類 實驗室階段的微藻純種培養需要極高的衛生條件 包括 對所有水和空氣的供應進行徹底的消毒和過濾 (至 &lt; 0.5 um)-藻類的純種培養 使用高壓滅菌釜等殺菌器對所有的 設備和水進行消毒'並使用{1)實驗室等級的化學肥料 ; (2) 無菌操作臺及其相關流程與步驟;{3)控溫於 18一24之間以 維持 常用的藻類'如角毛藻`骨藻`扁藻和等鞭金藻等單細 胞藻類.使用藻類純種培養的所有階段'從實驗室的瓊脂試 管培養到室外的大量培養'都需在現場操作.應避免細菌(特 別是弧菌)`其他藻類及以藻類為食的原生動物的污染 純種 藻類種原及其初始培養液可向藻類培養實驗室購買'然後在 幼苗培育場大量培養 在整個幼苗培育過程中'連續進行擴 大接種培養'容易導致藻類的細菌污染 在每次收穫後'藻 類培育池可用漂白水 (l0 ppm活性成分)消毒'然後再用清 永沖洗 乾池前'用 10% 的鹽酸再消毒一次 無節幼苗轉變為蚤狀幼苗 fzoea)前'就需提供浮游性藻 類 以確保幼苗變態到蚤1期'幼苗就能馬上開始攝食.從 蚤[期到糠蝦期'通常將藻類的密度維持在每毫升 8一13萬</w:t>
      </w:r>
    </w:p>
    <w:p>
      <w:r>
        <w:t>第35頁:</w:t>
      </w:r>
    </w:p>
    <w:p>
      <w:r>
        <w:t>細胞-在後期蝦苗 tpostlarvae)階段 因為肉食性變強'應 降低藻類的密度 在後期蝦苗和幼蝦階段 可使用附荖性藻 類'因為蝦苗將會從池壁上刮食附著藻類 2 豐年蝦 豐年蝦卵購買前 應要求不帶有 WSSV TSV 和 YHV 等病毒的 PCR證明-雖然豐年蝦卵可能不帶有重要的蝦類病 毒;不過牠們卻是細菌-真菌和原生動物等疾病的重要來源. 因此 豐年蝦卵的去殼可以避免豐年蝦的培養水污染蝦苗培 育池水 豐年蝦卵去殼方法如下:將 l,ooo公克的豐年蝦卵放入4 公升的海水中'再加入 4o 公克的氫氧化鈉 fNaOH)與4公 升的漂白水 {8-10% 的活性成分).一旦豐年蝦卵開始轉變 為橙色 加入 loo 公克的硫代硫酸鈉 {海波)以中和餘氯` 防止過度去殼 然後'再用潔淨的淡水將去殼的豐年蝦卵進 行清洗'去殼的豐年蝦卵可以保存在過飽和的鹽水中'等到 使用時再移到正常鹽度的海水中孵化 在去殼過程中'應用 碎冰保持水溫在 20心以下,以防止對豐年蝦卵的傷害 豐年 蝦卵在穩定的光照和充足的曝氣下,以每公升海水l-2公克 卵的密度'徑18一24小時可完全孵化 收穫之後'豐年蝦孵</w:t>
      </w:r>
    </w:p>
    <w:p>
      <w:r>
        <w:t>第36頁:</w:t>
      </w:r>
    </w:p>
    <w:p>
      <w:r>
        <w:t>3 由毋*生蜜 化桶以清潔劑和清水沖洗 然後以漂白水 (20 ppm的活性成 分)進行消毒'再以清水充分沖洗'並以 1O% 的鹽酸溶液進 行二次消毒 孵化的豐年蝦收穫後'以20 ppm的漂白水消毒3分鐘' 然後以淡水沖洗 豐年蝦可以活體或冰凍的狀態投餵'或者 進行滋養3一12小時後'用於後期蝦苗階段的投餵 冰凍的 豐年蝦幼體或成蟲應保存在隔離和專用的冰櫃內'並維持乾 淨衛生 (三)投餵管理 所有餌料的準備 特別是活餌 (藻類 豐年蝦等)都屬 於關鍵控制點 因為不當的處理可能會使餌料遭受污染'故 應從病原的角度去確認所有餌料的來源 處理`儲存是否安 全. 蝦苗培育中投餵方法應以各幼苗培育階段的需求為基 礎'並針對個別池中幼苗攝食情形加以調整.除了藻類 豐 年蝦等活餌'許多人工飼料可用於蝦苗培育 人工飼料通常 不會帶有病原 且容易保存而不受污染 通常飼料需密封在 容器內'並儲存在低溫 乾燥的環境下 一旦容器被打開, 就要迅速用完</w:t>
      </w:r>
    </w:p>
    <w:p>
      <w:r>
        <w:t>第37頁:</w:t>
      </w:r>
    </w:p>
    <w:p>
      <w:r>
        <w:t>人工飼料包括藻粉 薄片飼料和粉碎的顆粒飼料`微膠 囊飼料`液體飼料`礦物質`維生索添加劑和營養強化劑等. 這些飼料依蝦苗的不同發育階段有各種規格 依據水質和營 養要求 育苗員工的經驗而有不同的組合 雖然人工飼料使 用的比率越來越高,`不過'入工飼料還是無法完全取代活餌 且需注意`不能過量使用'因為容易導致水質惡化 微藻犬童培養 30</w:t>
      </w:r>
    </w:p>
    <w:p>
      <w:r>
        <w:t>第38頁:</w:t>
      </w:r>
    </w:p>
    <w:p>
      <w:r>
        <w:t>iiliii!!否 七 育苗設施 白蝦育苗場的設施主要是育苗池 澡類培養池和豐年蝦 孵化桶 其他育苗設施包括海水進水 蓄水'過濾用的砂濾 機與袋濾機'紫外線燈組 臭氧機組或電解水等殺菌消毒設 施'增氧打氣之鼓風機 加溫之鍋爐或加熱棒及其周邊等 台灣白蝦育苗場早已全部改為室內'每場池子 10-30口;每 口池子可容納 20一50噸水'每批次可生產紅筋苗 100-1,000 萬尾 紫外線消毒 砂濾 紅筋茴 黑殼茴 31</w:t>
      </w:r>
    </w:p>
    <w:p>
      <w:r>
        <w:t>第39頁:</w:t>
      </w:r>
    </w:p>
    <w:p>
      <w:r>
        <w:t>育苗桶 吋苗 32</w:t>
      </w:r>
    </w:p>
    <w:p>
      <w:r>
        <w:t>第40頁:</w:t>
      </w:r>
    </w:p>
    <w:p>
      <w:r>
        <w:t>由!葫空蠻 八~防疫體系建立 台灣白蝦種苗生產場所的設施都源自早期草蝦繁殖場' 設備簡單'且都沒有防疫設施與措施 早期台灣不是疫區; 台灣本土野生草蝦種蝦也不帶原'後來因為台灣本土種蝦不 足 為了持續發展草蝦養殖產業'於是就開始自東南亞進口 大量的野生草蝦種蝦.不料'疾病也跟著進來 野生種蝦也 都帶原'草蝦養殖的榮景一去不回 台灣變成了高度疫區; 不但中斷草蝦養殖產業'也使得 SPF白蝦繁養殖產業難以生 根. 目前台灣白蝦種苗生產分為三大區塊 種蝦培育場`無 節蝦苗孵化場及後期蝦苗培育場 種蝦培育場所生產的種蝦 賣給無節蝦苗孵化場 孵化場所生產的無節蝦苗賣給後期蝦 苗培育場 ;蝦苗培育場所生產的後期蝦苗'除了大部分賣給 養殖業者外 也賣給種蝦培育場 三大區塊各自獨立'各自 分工'透過中間仲介人'相互依存 雖然各區塊可省略一貫 生產所需要的設施`人力與經營的負擔'提高了生產效率; 但是造成各環節的原料與產品的品質無法自行掌握 這是台 灣白蝦苗生產只一味重視數量 不重視品質的主要原因'也</w:t>
      </w:r>
    </w:p>
    <w:p>
      <w:r>
        <w:t>第41頁:</w:t>
      </w:r>
    </w:p>
    <w:p>
      <w:r>
        <w:t>是台灣 SPF白蝦苗生產'一直沒有辦法在產業界生根的主要 原因之- 為了控制白蝦苗的品質 種苗生產三大區塊'種蝦培育 場`無節蝦苗孵化場及後期蝦苗培育場'需要加以垂直整合 白蝦種苗場應具備良好的生物安全性'並實施標準操作程序 (SOP)-各場區設施應以圍牆或柵欄隔離'以阻上動物和未經 許可人員的進入.為了避免新種原引進過程中感染現有種 原 應設置隔離檢疫設施 種苗生產每個區塊應當有獨立的 水處理設施 且應與其牠區域 (例如'隔離檢疫區)的水源 相隔離 對所有新種原引入各區塊養殖前'進行隔離檢疫是基本 的生物安全措施 在隔離檢疫期間'必須對種原進行病原篩 檢'如 PCR(聚合晦鏈鎖反應)檢測-病原檢測若為陽性的種 原 應立即銷毀'只有病原檢測為陰性的種原 才可以引入 生產設施內 蝦類缺乏抗體'無法使用傳統疫苗使蝦體產生抗體 因 此為確保蝦體不被病毒感染而發病'除了使用 SPF蝦苗'還 需裝設防疫設施並嚴格執行防疫措施 才能將病毒隔離在 外 病原入侵養殖池的途徑'包括水源`餌料`人員`器具`</w:t>
      </w:r>
    </w:p>
    <w:p>
      <w:r>
        <w:t>第42頁:</w:t>
      </w:r>
    </w:p>
    <w:p>
      <w:r>
        <w:t>G 由蚜葫空蠻 宿主及在養殖池 排水溝間來回穿梭的鼠類 鳥類與兩棲甲 殼類等 為防上病原入侵養殖池 以檢測 銷毀`消毒及隔 離為主 並需搭配防疫隔離設施 病毒隔離措施與設施包括:()人員進出`器具移動的管 制與消毒;{2)去除生餌中摻雜之宿主或使用入工飼料'以及 使用不含特定病毒的生餌 (3)池底`池壁 管溝`水車`池 水徹底消毒'以去除蝦類病毒可能的宿主與帶原者'如:甲 殼類受精卵`幼生及成體 其中以藤壺與海蟑螂最難徹底清 除;{4)養蝦期間少量或完全不換水'換水時只用不含特定病 毒的水源;{5)池邊裝設紗窗網`塑膠布或塑膠板等作為防蟹 圍籬'以防止海蟑螂`螃蟹等兩棲甲殼類入侵養殖池 ;{6)池 子上方全面鋪設防鳥網'以避免鳥類進入養殖池內;{7)儘可 能以美國水車取代台灣水車'以降低病原隨水花濺至臨池 池水與水源中若含有病毒可能之宿主 一定要設法去 除 病毒離開宿主後'只能在水中單獨活存短暫的時間 因 此'水源經過濾去除大型生物及非生物後再以氯`臭氧等消 毒劑消毒'將可能之帶原者殺除'使水中游離的病毒失去感 染能力 防疫設施以防鳥網為主的網室'價格低 防疫等級 低'適合低度疫區 溫室則反之'適合高度疫區</w:t>
      </w:r>
    </w:p>
    <w:p>
      <w:r>
        <w:t>第43頁:</w:t>
      </w:r>
    </w:p>
    <w:p>
      <w:r>
        <w:t>相對於網室'溫室雖然有保溫 防雨以及防疫等級高的 優點'但是也有怕颱風-藻類增殖不易`夏天溫度過高~設 置及維護費用高等缺點 在高度疫區'網室防疫設施不足以 阻絕所有病毒入侵途徑'應予考慮採用溫室設施'或至少四 周圍籬採用不透水且抗颱風的材質與工法 至於低度疫區以 網室防疫 防鳥網就足以阻絕所有病毒入侵途徑 可將防鳥 網直接鋪設在養殖池上方 周邊固定於池邊'投餌等例行操 作均在網外進行;至於捕撈`水車維修等須入池操作的工作; 只要掀開防鳥網的一角即可 如要降低防鳥網的設置費用; 只要在水車兩側以長竹竿將防鳥網撐高'或在水車上方及四 周加裝網狀保護罩 以防止因防鳥網掉下來纏住水車 造成 水車故障而缺氧.防鳥網雖然阻風小'但要選擇耐候性{耐 UV`耐腐蝕等)佳的材質與工法'以降低在養殖期間因防鳥 網損壞而造成的損失 防疫設施需要因地制宜'除了要有成本考量外'仍要兼 顧當地的氣候等環境條件'例如'是否能夠阻擋四周其他養 殖池的水花?是否能夠阻擋螃蟹等甲殼類入侵?是否能夠阻 擋淹水及抵抗颱風?慎選利於防疫的地點可有效降防疫設施 的成本</w:t>
      </w:r>
    </w:p>
    <w:p>
      <w:r>
        <w:t>第44頁:</w:t>
      </w:r>
    </w:p>
    <w:p>
      <w:r>
        <w:t>3:1$芭:主社</w:t>
      </w:r>
    </w:p>
    <w:p>
      <w:r>
        <w:t>第45頁:</w:t>
      </w:r>
    </w:p>
    <w:p>
      <w:r>
        <w:t>=鶿 防鳥網 38</w:t>
      </w:r>
    </w:p>
    <w:p>
      <w:r>
        <w:t>第46頁:</w:t>
      </w:r>
    </w:p>
    <w:p>
      <w:r>
        <w:t>iifia:*7 50 芙國小車機(上}撈起的水花明顯小於台灣小車{下)'降低病原傳播至鄰池 的機率 39</w:t>
      </w:r>
    </w:p>
    <w:p>
      <w:r>
        <w:t>第47頁:</w:t>
      </w:r>
    </w:p>
    <w:p>
      <w:r>
        <w:t>溫室的防疫等級較高 雖然成本也較高 不過可阻擋四 周其他養殖池的水花'適用於沿海養殖池密集的區域 網室 的防疫等級較低 雖然無法阻擋四周其他養殖池的水花`但 成本較低'適用於離海稍遠且養殖池獨立的區域-業者須依 據各自養殖池的條件 比較溫室與網室的利弊與得失'再做 適當的選擇-既有的傳統養殖場若符合離海稍遠且養殖池獨 立的條件則建構 SPF環境所需要的設施費用較低'成本效 益較大'業者投資的成功機率也較高'將可列為優先輔導的 對象. 原水的消毒處理也需要因地制宜'如果原水自地下砂層 抽取'只要不含有害物質 就可不需消毒直接使用 至於可 能含有病原或帶原生物的表層水'則一定要經過適當的消毒 處理'才可安心使用 大部分的養殖業者都使用表層水 且 在養殖過程中需大量換水'以保持池水的水質在安全範圍 內'因此'可即時處理大量原水的消毒方法'業者較常採用 即時處理大量原水的消毒方法'包括高功率紫外燈管及臭氧 處理系統'業者須依據各自的條件 比較兩者之利弊得失` 作適當的選擇-如果土地成本不高'挪出部分面積作為蓄水 池'然後以漂白劑消毒'也是可行的方法之-</w:t>
      </w:r>
    </w:p>
    <w:p>
      <w:r>
        <w:t>第48頁:</w:t>
      </w:r>
    </w:p>
    <w:p>
      <w:r>
        <w:t>多 由圩葫生菇 九 疾病預防與健康評估 作好防疫設施與措施即能達到 IO0% 的預防'如此白蝦 方能不感染 不生病 不用藥 白蝦的疾病以病毒性為主' 且病毒性疾病基本上沒有藥物可以治療'因此 一旦感染病 毒'就很難有好收成 每天應對每個池子檢查2一4次'首先針對蝦苗`水質與 攝食狀況進行目測檢查 以透明玻璃燒杯取樣 然後用肉眼 觀察蝦苗的發育階段`活力和行為`水中餌料和糞便的密度' 並記錄水質的指標和池內餌料的數量 蝦苗樣本應以顯微鏡 進行詳細觀察 以提供蝦苗的發育階段`攝食和消化及疾病 或畸形等資訊 蝦苗培育的過程中 可將樣本送到實驗室' 進行一次到兩次病毒性疾病的 PCR檢測分析 蝦苗的健康評 估可分為三個級別 (一)一級觀察 以肉眼觀察幼苗和水質的狀況 1. 游泳行為 蝦苗的游泳行為變化很大 蚤狀期幼苗會不停地迅速向 前游動'並濾食浮游植物 糠蝦期幼苗則以尾節間歇性的彈</w:t>
      </w:r>
    </w:p>
    <w:p>
      <w:r>
        <w:t>第49頁:</w:t>
      </w:r>
    </w:p>
    <w:p>
      <w:r>
        <w:t>動向後游動'並攝食浮游植物和動物 後期蝦苗又恢復快速` 持續地向前游動 攝食的食物由浮游生物逐漸轉為底棲性食 物. 2 趨光性 蚤狀期幼苗應保持強裂的趨光性 將幼苗放置在緊靠光 源的半透明容器內'然後觀察幼體的移動狀況 3 發育同步性 同一個池子內的幼體同步發育的程度亦可作為蝦苗健康 的評估指標 而同步性隨著時間而下降是正常的 4. 腸道內含物 如果幼苗的腸道充滿食物'從肝胰臟開始'整個腸道呈 現一條黑線 這表示食物充足 且幼苗的攝食正常 5. 糞便 蚤狀期幼苗幾乎以浮游藻類為食 若攝食狀況良好'肛 門後一直拖著糞便長條. 6. 發光 在絕對黑暗的情形下,幼苗培育池的發光程度與哈維氏 弧菌 (Vibrio harveyi) 的數量呈正相關</w:t>
      </w:r>
    </w:p>
    <w:p>
      <w:r>
        <w:t>第50頁:</w:t>
      </w:r>
    </w:p>
    <w:p>
      <w:r>
        <w:t>i瑕 由玕*空舊 (二)二級觀察 以顯微鏡檢查幼苗肝胰臟的狀況和腸道的內含物 體表 的附著生物 肢體的壞痘和畸形 1. 肝胰臟的狀況和腸道的內含物 肝胰臟和腸道內是否充滿微小消化泡或 "油脂"泡'腸 道是否強裂蠕動 這些都可以作為幼苗攝食和消化狀況的指 標 2. 體表的附著生物 附著生物包括細菌 真菌以及原生動物 它們通常附著 在蝦苗頭部和肢體的外殼上 特別是在蝦苗鰓部周圍 如果 輕微感染 脫殼後可以完全去掉附著生物 但在嚴重感染的 情形下 附著生物會持續存在或重新出現 3 壞痘與畸形 蝦苗肢體的壞痘是殘食或細菌感染所引起的 畸形出現 在蝦苗早期階段'反映了幼苗品質不良 出現在後期階段' 則反映細菌感染或營養不良 (三)三級觀察 以分子生物技術和抗體免疫技術進行 PCR和點瀆檢測病 毒等病原.建議採用 PCR法 因為 PCR法比點漬法敏感</w:t>
      </w:r>
    </w:p>
    <w:p>
      <w:r>
        <w:t>第51頁:</w:t>
      </w:r>
    </w:p>
    <w:p>
      <w:r>
        <w:t>以顯微鏡檢查幼苗 繁殖技術 養殖技術 追傅選育 +蝦苗培直 *雲拽士 *抗l土 +卵交臣 *密 些殖土 +種蝦培直 +中聞茸應 *成長立 LTl *皇堇 L皿工 +TSL *外n tWSSL *l室 溫室 病垚檢測 原小消毒 防疫設施 白蝦種苗生產作業程序 {+ :我國已有之產品或技術 斗 我國正發展中之產品或技術)</w:t>
      </w:r>
    </w:p>
    <w:p>
      <w:r>
        <w:t>第52頁:</w:t>
      </w:r>
    </w:p>
    <w:p>
      <w:r>
        <w:t>3 由蚜葫空蠻 銷毀 次級隔離病轟檢測 銷毀 陽性 初級隔離 病垚檢測 陽性 陰性 陰性 銷毀 陽性 銷毀 育種 由 陽性 陰性 陰性 健康種蝦選育流程 產官墊台作 日T土H SPF種蝦 隔離防疫觀念 之教育與訓練 技術 病毒檢 SPF 蝦苗 SPF 防疫隔離設施及其@殖技術之推廣</w:t>
      </w:r>
    </w:p>
    <w:p>
      <w:r>
        <w:t>第53頁:</w:t>
      </w:r>
    </w:p>
    <w:p>
      <w:r>
        <w:t>附錄 台灣海水養殖蝦類 Lifopenneus vannamet 草封蝦(草蝦) Penneti ntonouon L卞 劍角新對蝦(砂蝦) Mletopenweus ertiin</w:t>
      </w:r>
    </w:p>
    <w:p>
      <w:r>
        <w:t>第54頁:</w:t>
      </w:r>
    </w:p>
    <w:p>
      <w:r>
        <w:t>弢 由翊d空產 廿本對蝦(斑節蝦) Pennews japonicas 中國對蝦{大正蝦) Penueis Cnilen5i5 長毛對蝦{紅尾蝦) Penuews penicillutus</w:t>
      </w:r>
    </w:p>
    <w:p>
      <w:r>
        <w:t>第55頁:</w:t>
      </w:r>
    </w:p>
    <w:p>
      <w:r>
        <w:t>現階段台灣一級水產用水(海水)水質標準表 小質項 水產用水水質標準 氫離子濃度指數(H) 7.5-8.$ 溶氧量 S.0 mgL以上 生化需氧量 2mgL以下 大腸桿菌群 io00 個 ltt mi 以下 d.3 mgL d.03 mgL dbi mg_ O.01 mgL d.hl mgL d.l mgL 重 d.h5 mgL  嚮素 mgL mgL 婭 b.t3 mgL G.5 mgL dh5 mgL d.03 mgL d.l mgL 安特靈 G.0oo2 mgL 鯁丹 O.d04 mgL 毒殺芬 G.t05 mgL 安殺番 O.t03 mgL 飛佈達及其衍牛物 G.t01 mgL 滴滴涕及其衍生物 d.thl mgL 阿特靈 地特靈 G.t03 mgL 葉 五氯酚及其鹽類 d.t05 mgL 除草劑{丁基拉草等) d.lmgL 註1:資料來源整理自海域環境分類及海洋環境品質標準九十年十二月二十六日 {九0)環署水字第00八一七五0號 註2: 米特別註明之項目其標準值以最大容許量表示</w:t>
      </w:r>
    </w:p>
    <w:p>
      <w:r>
        <w:t>第56頁:</w:t>
      </w:r>
    </w:p>
    <w:p>
      <w:r>
        <w:t>y妝 由玕*空舊 三 防疫機關通訊地址 {-)各縣{市)動物防疫機關 機關名稱 地 址 電話 臺北市動物保護處 臺北市信義區吳興街600巷109號 02-87897158 新北市政府動物保護防疫 新北市板橋匝四川路一段157巷 02-29596353 處 2號 基隆市政府產業發展處 基隆市中正區義一路1號 02-24238661 桃園縣政府動物防疫所 桃園縣桃園市縣府路57號 03-3326742 新竹縣家畜疾病防治所 新竹縣竹北市縣政五街192號 03-5519548 新竹市政府產業發展處 新竹市中正路120號 03-5216121 苗栗縣動物防疫所 苗栗縣苗栗市勝利里國福路10號 037-320#49 臺中市動物保護防疫處 臺中市南屯區萬和路一段28-18號 04-23812009 南投縣家畜疾病防治所 南投縣南投市民族路499號 049-2222542 彰化縣動物防疫所 彰化縣彰化市中央路2號 04-7620774 雲林縣動植物防疫所 雲林縣斗六市雲林路二段517號 05-5523250 嘉義市政府建設處 嘉義市中山路199號 05-2254321 嘉義縣家畜疾病防治所 嘉義縣太保市太保一路1驍 05-362#025 臺南市動物防疫保護處 臺南市新營區長榮路一段501號 06-6323039 新營辦公室 臺南市動物防疫保護處 臺南市西區忠義路一段87驍 06-213#958 忠義辦公室 高雄市動物保護處 高雄市鳳山匝忠義街166號 07-7462368 屏東縣家畜疾病防治所 屏東縣屏東市豐田里民學路58 08-72241#9 巷23驍</w:t>
      </w:r>
    </w:p>
    <w:p>
      <w:r>
        <w:t>第57頁:</w:t>
      </w:r>
    </w:p>
    <w:p>
      <w:r>
        <w:t>宜蘭縣動植物防疫所 花蓮縣動植物防疫所 臺東縣動物防疫所 澎湖縣家畜疾病防治所 金門縣動植物防疫所 連江縣政府建設局 宜蘭縣五結鄉成興村利寶路60號 03-9602350 花蓮縣花蓮市瑞美路5驍 038-227431 臺東縣臺東市中興路二段733號 089-233720 澎湖縣馬公市西文里ll8-l號 06-9212839 金門縣金湖鎮裕民農莊20號 082-336625 連江縣南竿鄉介壽村76號 0836-22926 (二)各縣(市)動物防疫機關附設魚病檢驗站 魚 病 檢驗 站 名稱 地 址 電 話 彰化縣動物防疫所 彰化縣芳苑鄉王功村漁港路1號 04-8931729 附設王功水產動物檢驗站 雲林縣動植物防疫所 雲林縣臺西鄉中央路271號 05-6984703 附設臺西魚病室 嘉義縣家畜疾病防治所 嘉義縣東石鄉副瀨村新結庄14-2 05-3734330 附設東石檢驗中心 號 嘉義縣家畜疾病防治所 嘉義縣義竹鄉新店村2-6號 05-3427922 附設嘉義縣小產動物疾病 防治中心 臺南市動物防疫保護處 臺南市七股區三股村海埔4號 06-7880461 附設七股檢驗站小產動物 轉228 疾病檢驗中心 臺南市動物防疫保護處 臺南市北門區保吉村海埔1-186 06-7864793 附設北門小產動物疾病 號 檢驗中心 高雄市動物保護處 高雄市永安區新興路124號 07-6915512 附設永安檢驗站</w:t>
      </w:r>
    </w:p>
    <w:p>
      <w:r>
        <w:t>第58頁:</w:t>
      </w:r>
    </w:p>
    <w:p>
      <w:r>
        <w:t>由H莆生奮 高雄市動物保護處 高雄市林園區田厝路46號 附設林園檢驗站 屏東縣家畜疾病防治所 屏東縣佳冬鄉佳和路128號 附設屏東縣屏南魚病檢驗 站 * 魚病檢驗站服務時間請治所屬縣{市)動物防疫機關 07-7462368 08-8667089 (三)各大學魚病室 魚病室名 稱 地 址電 話 國立臺灣大學獸醫專業孿 臺北市大安區基隆路三段153驍 02-33661296 院北區魚病中心 國立中興大學獸醫學院 臺中市南區國光路250-1號 04-22840894 中區魚病中心 轉508 國立嘉義大學農學院 嘉義市新民路580號 05-2732913 附設動物醫院 國立高雄海洋科技大學 高雄市楠梓區海專路142號 07-3617141 小產疾病研究室 轉3719 國立屏東科技大學獸醫學 屏東縣內埔鄉老埤村學府路1驍 08-7703202 院南區魚病中心 轉5159</w:t>
      </w:r>
    </w:p>
    <w:p>
      <w:r>
        <w:t>第59頁:</w:t>
      </w:r>
    </w:p>
    <w:p>
      <w:r>
        <w:t>四 本所通訊地址 址 20246 基隆市中正區和一路 l99號 話 2-24622101 傅 真 02-24629388 地 電 淡水繁養殖研究中心 電子郵件_ sdyang@mail.tfrin.gov.tw 址 S0562彰化縣鹿港鎮海埔巷 I06驍 地 話 047-772175 傳 真 047-775424 址 30267新竹縣竹北市泰和里 lll號 電 話 035-351190 傳 真 035-354591 海水繁養殖研究中心 電子郵件 tfritnb@msl8 hinet.net 址 72453 臺南市七股區三股里海埔4驍 * 話 06-7830461 傳 真 06-7881597 地 址 63676 雲林縣臺西鄉中央路 271驍 電 05-6932921 話 05-6933331 傳 真 05-6983158 沿近海資源研究中心 電子郵件 lj.wu@mail.tfrin govtw 地 址 80672高雄市前鎮區漁港北三路6號 電 話 07-8218104 傅 真 07-8218205</w:t>
      </w:r>
    </w:p>
    <w:p>
      <w:r>
        <w:t>第60頁:</w:t>
      </w:r>
    </w:p>
    <w:p>
      <w:r>
        <w:t>寇 由吊箭生奮 東港生技研究中心 電子郵件 tichen@mail.tfrin.govtw 地 址 92845 屏東縣東港鎮豐漁里67驍 電 話 08-8324121 傳 真 08-3320234 東部海洋生物研究中心 電子郵件 wychen@mail tfrin govtw 址 96143 臺東縣成功鎮五權路 22驍 話 089-850090 傳 真 089-850092  址  gSu93臺東市知本路2段291巷299驍 話 089-514362 傳 真 089-514366 澎湖海洋生物研究中心 電子郵件 kjlin@mail tfrin gov.tw 址 88059澎湖縣馬公市蒔裡里 266驍 話 06-9953416 傅 真 06-9953058  址 88049澎湖縣馬公市興港北街8驍 話 06-9277101 傳 真 06-9277334</w:t>
      </w:r>
    </w:p>
    <w:p>
      <w:r>
        <w:t>第61頁:</w:t>
      </w:r>
    </w:p>
    <w:p>
      <w:r>
        <w:t>MEl0 二 史 三 三 豆 立</w:t>
      </w:r>
    </w:p>
    <w:p>
      <w:r>
        <w:t>第62頁:</w:t>
      </w:r>
    </w:p>
    <w:p>
      <w:r>
        <w:t>MEM0 5 = " 爵生志</w:t>
      </w:r>
    </w:p>
    <w:p>
      <w:r>
        <w:t>第63頁:</w:t>
      </w:r>
    </w:p>
    <w:p>
      <w:r>
        <w:t>MEl0 二 史 三 三 豆 立</w:t>
      </w:r>
    </w:p>
    <w:p>
      <w:r>
        <w:t>第64頁:</w:t>
      </w:r>
    </w:p>
    <w:p>
      <w:r>
        <w:t>MEM0 5 = " 爵生志</w:t>
      </w:r>
    </w:p>
    <w:p>
      <w:r>
        <w:t>第65頁:</w:t>
      </w:r>
    </w:p>
    <w:p>
      <w:r>
        <w:t>WHiT Siriii`</w:t>
      </w:r>
    </w:p>
    <w:p>
      <w:r>
        <w:t>34d1#+01.1010:...:1.1.1.11+11.11[+1.117.1111151;.1:..1:11:1+.101118:171111+++.43[1_:_0.11.1.:1:.11#+#11513|11;;11;+11+7[1.111|11;#1.|!111$#:1;:++111:.11.+;;111.111118.:1+.|+1+11#11:1#111#.5;:1|1.1#+:1.1.11:1;1.5++:0:+11].40.1#.0311.1.11:`11:111_451.1141_5.:1-151__4.1_1#-+_-1|;;1458131</w:t>
      </w:r>
    </w:p>
    <w:p>
      <w:r>
        <w:t>第66頁:</w:t>
      </w:r>
    </w:p>
    <w:p>
      <w:r>
        <w:t>W[TiSHl岫 91789860"3803</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